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86" w:rsidRPr="00AE0D6C" w:rsidRDefault="00825F86" w:rsidP="00825F86">
      <w:pPr>
        <w:jc w:val="center"/>
        <w:rPr>
          <w:b/>
          <w:bCs/>
          <w:sz w:val="28"/>
          <w:szCs w:val="28"/>
          <w:lang w:val="ru-RU"/>
        </w:rPr>
      </w:pPr>
      <w:r w:rsidRPr="00AE0D6C">
        <w:rPr>
          <w:b/>
          <w:bCs/>
          <w:sz w:val="28"/>
          <w:szCs w:val="28"/>
          <w:lang w:val="ru-RU"/>
        </w:rPr>
        <w:t>РАЙОННЫЙ ОТДЕЛ ОБРАЗОВАНИЯ</w:t>
      </w:r>
    </w:p>
    <w:p w:rsidR="00825F86" w:rsidRPr="00AE0D6C" w:rsidRDefault="00825F86" w:rsidP="00825F86">
      <w:pPr>
        <w:jc w:val="center"/>
        <w:rPr>
          <w:b/>
          <w:bCs/>
          <w:sz w:val="28"/>
          <w:szCs w:val="28"/>
          <w:lang w:val="ru-RU"/>
        </w:rPr>
      </w:pPr>
      <w:r w:rsidRPr="00AE0D6C">
        <w:rPr>
          <w:b/>
          <w:bCs/>
          <w:sz w:val="28"/>
          <w:szCs w:val="28"/>
          <w:lang w:val="ru-RU"/>
        </w:rPr>
        <w:t>АДМИНИСТРАЦИИ ПРОЛЕТАРСКОГО РАЙОНА</w:t>
      </w:r>
    </w:p>
    <w:p w:rsidR="00D24639" w:rsidRPr="00AE0D6C" w:rsidRDefault="00D24639" w:rsidP="00825F86">
      <w:pPr>
        <w:jc w:val="center"/>
        <w:rPr>
          <w:sz w:val="28"/>
          <w:szCs w:val="28"/>
          <w:lang w:val="ru-RU"/>
        </w:rPr>
      </w:pPr>
      <w:r w:rsidRPr="00AE0D6C">
        <w:rPr>
          <w:b/>
          <w:bCs/>
          <w:sz w:val="28"/>
          <w:szCs w:val="28"/>
          <w:lang w:val="ru-RU"/>
        </w:rPr>
        <w:t>РОСТОВСКОЙ ОБЛАСТИ</w:t>
      </w:r>
    </w:p>
    <w:p w:rsidR="00825F86" w:rsidRPr="00AE0D6C" w:rsidRDefault="00825F86" w:rsidP="00CD14D0">
      <w:pPr>
        <w:ind w:firstLine="709"/>
        <w:jc w:val="center"/>
        <w:rPr>
          <w:sz w:val="28"/>
          <w:szCs w:val="28"/>
          <w:lang w:val="ru-RU"/>
        </w:rPr>
      </w:pPr>
      <w:r w:rsidRPr="00AE0D6C">
        <w:rPr>
          <w:sz w:val="28"/>
          <w:szCs w:val="28"/>
          <w:lang w:val="ru-RU"/>
        </w:rPr>
        <w:t xml:space="preserve"> </w:t>
      </w:r>
    </w:p>
    <w:p w:rsidR="00825F86" w:rsidRPr="00AE0D6C" w:rsidRDefault="00825F86" w:rsidP="00825F86">
      <w:pPr>
        <w:jc w:val="center"/>
        <w:rPr>
          <w:b/>
          <w:bCs/>
          <w:sz w:val="28"/>
          <w:szCs w:val="28"/>
          <w:lang w:val="ru-RU"/>
        </w:rPr>
      </w:pPr>
      <w:r w:rsidRPr="00AE0D6C">
        <w:rPr>
          <w:b/>
          <w:bCs/>
          <w:sz w:val="28"/>
          <w:szCs w:val="28"/>
          <w:lang w:val="ru-RU"/>
        </w:rPr>
        <w:t>П Р И К А З</w:t>
      </w:r>
    </w:p>
    <w:p w:rsidR="00825F86" w:rsidRPr="00AE0D6C" w:rsidRDefault="00825F86" w:rsidP="00825F86">
      <w:pPr>
        <w:jc w:val="center"/>
        <w:rPr>
          <w:b/>
          <w:bCs/>
          <w:sz w:val="28"/>
          <w:szCs w:val="28"/>
          <w:lang w:val="ru-RU"/>
        </w:rPr>
      </w:pPr>
    </w:p>
    <w:p w:rsidR="00AE0D6C" w:rsidRPr="0026072D" w:rsidRDefault="00AE0D6C" w:rsidP="00AE0D6C">
      <w:pPr>
        <w:jc w:val="center"/>
        <w:rPr>
          <w:sz w:val="28"/>
          <w:szCs w:val="28"/>
          <w:lang w:val="ru-RU"/>
        </w:rPr>
      </w:pPr>
      <w:r w:rsidRPr="0026072D">
        <w:rPr>
          <w:sz w:val="28"/>
          <w:szCs w:val="28"/>
          <w:lang w:val="ru-RU"/>
        </w:rPr>
        <w:t>г. Пролетарск</w:t>
      </w:r>
    </w:p>
    <w:p w:rsidR="00825F86" w:rsidRDefault="00A02D66" w:rsidP="00825F8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427C9">
        <w:rPr>
          <w:sz w:val="28"/>
          <w:szCs w:val="28"/>
          <w:lang w:val="ru-RU"/>
        </w:rPr>
        <w:t>1</w:t>
      </w:r>
      <w:r w:rsidR="005E6BB8" w:rsidRPr="00F922D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8</w:t>
      </w:r>
      <w:r w:rsidR="005E6BB8" w:rsidRPr="00F922DF">
        <w:rPr>
          <w:sz w:val="28"/>
          <w:szCs w:val="28"/>
          <w:lang w:val="ru-RU"/>
        </w:rPr>
        <w:t>.202</w:t>
      </w:r>
      <w:r>
        <w:rPr>
          <w:sz w:val="28"/>
          <w:szCs w:val="28"/>
          <w:lang w:val="ru-RU"/>
        </w:rPr>
        <w:t>2</w:t>
      </w:r>
      <w:r w:rsidR="005E6BB8" w:rsidRPr="00F922DF">
        <w:rPr>
          <w:sz w:val="28"/>
          <w:szCs w:val="28"/>
          <w:lang w:val="ru-RU"/>
        </w:rPr>
        <w:t xml:space="preserve"> год                                                                                                           №</w:t>
      </w:r>
      <w:r>
        <w:rPr>
          <w:sz w:val="28"/>
          <w:szCs w:val="28"/>
          <w:lang w:val="ru-RU"/>
        </w:rPr>
        <w:t>180</w:t>
      </w:r>
    </w:p>
    <w:p w:rsidR="00F922DF" w:rsidRPr="00F922DF" w:rsidRDefault="00F922DF" w:rsidP="00825F86">
      <w:pPr>
        <w:rPr>
          <w:sz w:val="28"/>
          <w:szCs w:val="28"/>
          <w:lang w:val="ru-RU"/>
        </w:rPr>
      </w:pPr>
    </w:p>
    <w:p w:rsidR="00A02D66" w:rsidRDefault="00A02D66" w:rsidP="00A02D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организации системы наставничства </w:t>
      </w:r>
    </w:p>
    <w:p w:rsidR="00A02D66" w:rsidRDefault="00A02D66" w:rsidP="00A02D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дошкольных образовательных организациях </w:t>
      </w:r>
    </w:p>
    <w:p w:rsidR="00764B1B" w:rsidRDefault="00E31751" w:rsidP="00A02D6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Пролета</w:t>
      </w:r>
      <w:r w:rsidR="00A02D66">
        <w:rPr>
          <w:sz w:val="28"/>
          <w:szCs w:val="28"/>
          <w:lang w:val="ru-RU"/>
        </w:rPr>
        <w:t>рского района Ростовской области</w:t>
      </w:r>
    </w:p>
    <w:p w:rsidR="00825F86" w:rsidRPr="00825F86" w:rsidRDefault="00825F86" w:rsidP="002C3FE5">
      <w:pPr>
        <w:jc w:val="both"/>
        <w:rPr>
          <w:sz w:val="28"/>
          <w:szCs w:val="28"/>
          <w:lang w:val="ru-RU"/>
        </w:rPr>
      </w:pPr>
    </w:p>
    <w:p w:rsidR="003A7FD4" w:rsidRPr="00A02D66" w:rsidRDefault="00A02D66" w:rsidP="00A02D6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</w:t>
      </w:r>
      <w:r w:rsidRPr="00A02D66">
        <w:rPr>
          <w:sz w:val="28"/>
          <w:szCs w:val="28"/>
          <w:lang w:val="ru-RU"/>
        </w:rPr>
        <w:t>остановлени</w:t>
      </w:r>
      <w:r>
        <w:rPr>
          <w:sz w:val="28"/>
          <w:szCs w:val="28"/>
          <w:lang w:val="ru-RU"/>
        </w:rPr>
        <w:t>ем</w:t>
      </w:r>
      <w:r w:rsidRPr="00A02D66">
        <w:rPr>
          <w:sz w:val="28"/>
          <w:szCs w:val="28"/>
          <w:lang w:val="ru-RU"/>
        </w:rPr>
        <w:t xml:space="preserve"> министерства общего и профессионального</w:t>
      </w:r>
      <w:r>
        <w:rPr>
          <w:sz w:val="28"/>
          <w:szCs w:val="28"/>
          <w:lang w:val="ru-RU"/>
        </w:rPr>
        <w:t xml:space="preserve"> </w:t>
      </w:r>
      <w:r w:rsidRPr="00A02D66">
        <w:rPr>
          <w:sz w:val="28"/>
          <w:szCs w:val="28"/>
          <w:lang w:val="ru-RU"/>
        </w:rPr>
        <w:t>образования Ростовской области от 05.04.2022 №7 «Об утверждении Положения</w:t>
      </w:r>
      <w:r>
        <w:rPr>
          <w:sz w:val="28"/>
          <w:szCs w:val="28"/>
          <w:lang w:val="ru-RU"/>
        </w:rPr>
        <w:t xml:space="preserve"> </w:t>
      </w:r>
      <w:r w:rsidRPr="00A02D66">
        <w:rPr>
          <w:sz w:val="28"/>
          <w:szCs w:val="28"/>
          <w:lang w:val="ru-RU"/>
        </w:rPr>
        <w:t>о региональной системе (целевой модели) наставничества педагогических</w:t>
      </w:r>
      <w:r>
        <w:rPr>
          <w:sz w:val="28"/>
          <w:szCs w:val="28"/>
          <w:lang w:val="ru-RU"/>
        </w:rPr>
        <w:t xml:space="preserve"> </w:t>
      </w:r>
      <w:r w:rsidRPr="00A02D66">
        <w:rPr>
          <w:sz w:val="28"/>
          <w:szCs w:val="28"/>
          <w:lang w:val="ru-RU"/>
        </w:rPr>
        <w:t>работников образовательных организаций»</w:t>
      </w:r>
    </w:p>
    <w:p w:rsidR="00A85B38" w:rsidRPr="001D280C" w:rsidRDefault="00A85B38" w:rsidP="00A85B38">
      <w:pPr>
        <w:pStyle w:val="Bodytext31"/>
        <w:shd w:val="clear" w:color="auto" w:fill="auto"/>
        <w:spacing w:before="0" w:after="0" w:line="240" w:lineRule="auto"/>
        <w:ind w:left="4080"/>
        <w:jc w:val="both"/>
        <w:rPr>
          <w:sz w:val="28"/>
          <w:szCs w:val="28"/>
        </w:rPr>
      </w:pPr>
      <w:r w:rsidRPr="001D280C">
        <w:rPr>
          <w:sz w:val="28"/>
          <w:szCs w:val="28"/>
        </w:rPr>
        <w:t>ПРИКАЗЫВАЮ:</w:t>
      </w:r>
    </w:p>
    <w:p w:rsidR="00825F86" w:rsidRPr="00A41949" w:rsidRDefault="00A02D66" w:rsidP="00CD14D0">
      <w:pPr>
        <w:numPr>
          <w:ilvl w:val="0"/>
          <w:numId w:val="14"/>
        </w:numPr>
        <w:ind w:left="0"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Руководителям дошкольных образовательных организаций</w:t>
      </w:r>
    </w:p>
    <w:p w:rsidR="00F04FDD" w:rsidRPr="00784815" w:rsidRDefault="00A02D66" w:rsidP="00784815">
      <w:pPr>
        <w:numPr>
          <w:ilvl w:val="1"/>
          <w:numId w:val="14"/>
        </w:numPr>
        <w:ind w:left="0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Назначить приказом куратора по реализации программ наставничества.</w:t>
      </w:r>
    </w:p>
    <w:p w:rsidR="00CD7BB1" w:rsidRDefault="00A02D66" w:rsidP="00784815">
      <w:pPr>
        <w:numPr>
          <w:ilvl w:val="1"/>
          <w:numId w:val="14"/>
        </w:numPr>
        <w:ind w:left="0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Утвердить Положение о системе наставничества педагогических работников МБДОУ.</w:t>
      </w:r>
    </w:p>
    <w:p w:rsidR="00784815" w:rsidRDefault="00A02D66" w:rsidP="00784815">
      <w:pPr>
        <w:numPr>
          <w:ilvl w:val="1"/>
          <w:numId w:val="14"/>
        </w:numPr>
        <w:ind w:left="0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Утвердить дорожную карту (план мероприятий) по реализации Положения о системе наставничества педагогических работников МБДОУ </w:t>
      </w:r>
      <w:r w:rsidR="00336FEE">
        <w:rPr>
          <w:noProof w:val="0"/>
          <w:sz w:val="28"/>
          <w:szCs w:val="28"/>
          <w:lang w:val="ru-RU"/>
        </w:rPr>
        <w:t xml:space="preserve">на период 2022-2024 </w:t>
      </w:r>
      <w:proofErr w:type="spellStart"/>
      <w:r w:rsidR="00336FEE">
        <w:rPr>
          <w:noProof w:val="0"/>
          <w:sz w:val="28"/>
          <w:szCs w:val="28"/>
          <w:lang w:val="ru-RU"/>
        </w:rPr>
        <w:t>г.</w:t>
      </w:r>
      <w:proofErr w:type="gramStart"/>
      <w:r w:rsidR="00336FEE">
        <w:rPr>
          <w:noProof w:val="0"/>
          <w:sz w:val="28"/>
          <w:szCs w:val="28"/>
          <w:lang w:val="ru-RU"/>
        </w:rPr>
        <w:t>г</w:t>
      </w:r>
      <w:proofErr w:type="spellEnd"/>
      <w:proofErr w:type="gramEnd"/>
      <w:r w:rsidR="00336FEE">
        <w:rPr>
          <w:noProof w:val="0"/>
          <w:sz w:val="28"/>
          <w:szCs w:val="28"/>
          <w:lang w:val="ru-RU"/>
        </w:rPr>
        <w:t>.</w:t>
      </w:r>
    </w:p>
    <w:p w:rsidR="00336FEE" w:rsidRDefault="00336FEE" w:rsidP="00784815">
      <w:pPr>
        <w:numPr>
          <w:ilvl w:val="1"/>
          <w:numId w:val="14"/>
        </w:numPr>
        <w:ind w:left="0"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Создать </w:t>
      </w:r>
      <w:r w:rsidR="00E31751">
        <w:rPr>
          <w:noProof w:val="0"/>
          <w:sz w:val="28"/>
          <w:szCs w:val="28"/>
          <w:lang w:val="ru-RU"/>
        </w:rPr>
        <w:t>н</w:t>
      </w:r>
      <w:r>
        <w:rPr>
          <w:noProof w:val="0"/>
          <w:sz w:val="28"/>
          <w:szCs w:val="28"/>
          <w:lang w:val="ru-RU"/>
        </w:rPr>
        <w:t xml:space="preserve">а сайте образовательной организации специальный раздел «Наставничество», где </w:t>
      </w:r>
      <w:proofErr w:type="gramStart"/>
      <w:r>
        <w:rPr>
          <w:noProof w:val="0"/>
          <w:sz w:val="28"/>
          <w:szCs w:val="28"/>
          <w:lang w:val="ru-RU"/>
        </w:rPr>
        <w:t>разместить</w:t>
      </w:r>
      <w:proofErr w:type="gramEnd"/>
      <w:r>
        <w:rPr>
          <w:noProof w:val="0"/>
          <w:sz w:val="28"/>
          <w:szCs w:val="28"/>
          <w:lang w:val="ru-RU"/>
        </w:rPr>
        <w:t xml:space="preserve"> следующую информацию:</w:t>
      </w:r>
    </w:p>
    <w:p w:rsidR="00336FEE" w:rsidRDefault="00336FEE" w:rsidP="00336FEE">
      <w:pPr>
        <w:ind w:left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 xml:space="preserve">локальные нормативные акты: </w:t>
      </w:r>
    </w:p>
    <w:p w:rsidR="00336FEE" w:rsidRDefault="00336FEE" w:rsidP="00E31751">
      <w:pPr>
        <w:ind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приказ о</w:t>
      </w:r>
      <w:r w:rsidRPr="00336FEE">
        <w:rPr>
          <w:noProof w:val="0"/>
          <w:sz w:val="28"/>
          <w:szCs w:val="28"/>
          <w:lang w:val="ru-RU"/>
        </w:rPr>
        <w:t xml:space="preserve"> внедрении целевой модели наставничества</w:t>
      </w:r>
      <w:r>
        <w:rPr>
          <w:noProof w:val="0"/>
          <w:sz w:val="28"/>
          <w:szCs w:val="28"/>
          <w:lang w:val="ru-RU"/>
        </w:rPr>
        <w:t xml:space="preserve"> в </w:t>
      </w:r>
      <w:r w:rsidR="00E31751">
        <w:rPr>
          <w:noProof w:val="0"/>
          <w:sz w:val="28"/>
          <w:szCs w:val="28"/>
          <w:lang w:val="ru-RU"/>
        </w:rPr>
        <w:t xml:space="preserve">образовательной </w:t>
      </w:r>
      <w:r>
        <w:rPr>
          <w:noProof w:val="0"/>
          <w:sz w:val="28"/>
          <w:szCs w:val="28"/>
          <w:lang w:val="ru-RU"/>
        </w:rPr>
        <w:t>организации;</w:t>
      </w:r>
    </w:p>
    <w:p w:rsidR="00336FEE" w:rsidRDefault="00336FEE" w:rsidP="00E31751">
      <w:pPr>
        <w:ind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Положение о системе наставничества педагогических работников образовательной орга</w:t>
      </w:r>
      <w:r w:rsidR="00E31751">
        <w:rPr>
          <w:noProof w:val="0"/>
          <w:sz w:val="28"/>
          <w:szCs w:val="28"/>
          <w:lang w:val="ru-RU"/>
        </w:rPr>
        <w:t>н</w:t>
      </w:r>
      <w:r>
        <w:rPr>
          <w:noProof w:val="0"/>
          <w:sz w:val="28"/>
          <w:szCs w:val="28"/>
          <w:lang w:val="ru-RU"/>
        </w:rPr>
        <w:t>изации;</w:t>
      </w:r>
    </w:p>
    <w:p w:rsidR="00E31751" w:rsidRDefault="00E31751" w:rsidP="00E31751">
      <w:pPr>
        <w:ind w:firstLine="708"/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>дорожную</w:t>
      </w:r>
      <w:r w:rsidRPr="00E31751">
        <w:rPr>
          <w:noProof w:val="0"/>
          <w:sz w:val="28"/>
          <w:szCs w:val="28"/>
          <w:lang w:val="ru-RU"/>
        </w:rPr>
        <w:t xml:space="preserve"> карт</w:t>
      </w:r>
      <w:r>
        <w:rPr>
          <w:noProof w:val="0"/>
          <w:sz w:val="28"/>
          <w:szCs w:val="28"/>
          <w:lang w:val="ru-RU"/>
        </w:rPr>
        <w:t>у</w:t>
      </w:r>
      <w:r w:rsidRPr="00E31751">
        <w:rPr>
          <w:noProof w:val="0"/>
          <w:sz w:val="28"/>
          <w:szCs w:val="28"/>
          <w:lang w:val="ru-RU"/>
        </w:rPr>
        <w:t xml:space="preserve"> реализации целевой модели наставничества в</w:t>
      </w:r>
      <w:r>
        <w:rPr>
          <w:noProof w:val="0"/>
          <w:sz w:val="28"/>
          <w:szCs w:val="28"/>
          <w:lang w:val="ru-RU"/>
        </w:rPr>
        <w:t xml:space="preserve"> </w:t>
      </w:r>
      <w:r w:rsidRPr="00E31751">
        <w:rPr>
          <w:noProof w:val="0"/>
          <w:sz w:val="28"/>
          <w:szCs w:val="28"/>
          <w:lang w:val="ru-RU"/>
        </w:rPr>
        <w:t>образовательной организации</w:t>
      </w:r>
      <w:r>
        <w:rPr>
          <w:noProof w:val="0"/>
          <w:sz w:val="28"/>
          <w:szCs w:val="28"/>
          <w:lang w:val="ru-RU"/>
        </w:rPr>
        <w:t>;</w:t>
      </w:r>
    </w:p>
    <w:p w:rsidR="00E31751" w:rsidRDefault="00E31751" w:rsidP="00E31751">
      <w:pPr>
        <w:ind w:left="708"/>
        <w:jc w:val="both"/>
        <w:rPr>
          <w:noProof w:val="0"/>
          <w:sz w:val="28"/>
          <w:szCs w:val="28"/>
          <w:lang w:val="ru-RU"/>
        </w:rPr>
      </w:pPr>
      <w:r w:rsidRPr="00E31751">
        <w:rPr>
          <w:noProof w:val="0"/>
          <w:sz w:val="28"/>
          <w:szCs w:val="28"/>
          <w:lang w:val="ru-RU"/>
        </w:rPr>
        <w:t>приказы о закреплении наставнических пар</w:t>
      </w:r>
      <w:r>
        <w:rPr>
          <w:noProof w:val="0"/>
          <w:sz w:val="28"/>
          <w:szCs w:val="28"/>
          <w:lang w:val="ru-RU"/>
        </w:rPr>
        <w:t>/групп</w:t>
      </w:r>
    </w:p>
    <w:p w:rsidR="00CD7BB1" w:rsidRPr="006C7B99" w:rsidRDefault="00CD7BB1" w:rsidP="00CD7BB1">
      <w:pPr>
        <w:jc w:val="both"/>
        <w:rPr>
          <w:noProof w:val="0"/>
          <w:sz w:val="28"/>
          <w:szCs w:val="28"/>
          <w:lang w:val="ru-RU"/>
        </w:rPr>
      </w:pPr>
      <w:r>
        <w:rPr>
          <w:noProof w:val="0"/>
          <w:sz w:val="28"/>
          <w:szCs w:val="28"/>
          <w:lang w:val="ru-RU"/>
        </w:rPr>
        <w:tab/>
      </w:r>
      <w:r w:rsidR="00E31751">
        <w:rPr>
          <w:noProof w:val="0"/>
          <w:sz w:val="28"/>
          <w:szCs w:val="28"/>
          <w:lang w:val="ru-RU"/>
        </w:rPr>
        <w:t>2</w:t>
      </w:r>
      <w:r>
        <w:rPr>
          <w:noProof w:val="0"/>
          <w:sz w:val="28"/>
          <w:szCs w:val="28"/>
          <w:lang w:val="ru-RU"/>
        </w:rPr>
        <w:t>.</w:t>
      </w:r>
      <w:r w:rsidR="00692413">
        <w:rPr>
          <w:noProof w:val="0"/>
          <w:sz w:val="28"/>
          <w:szCs w:val="28"/>
          <w:lang w:val="ru-RU"/>
        </w:rPr>
        <w:tab/>
        <w:t xml:space="preserve">Контроль </w:t>
      </w:r>
      <w:r w:rsidRPr="006C7B99">
        <w:rPr>
          <w:noProof w:val="0"/>
          <w:sz w:val="28"/>
          <w:szCs w:val="28"/>
          <w:lang w:val="ru-RU"/>
        </w:rPr>
        <w:t xml:space="preserve">исполнения данного приказа </w:t>
      </w:r>
      <w:r w:rsidR="00E31751">
        <w:rPr>
          <w:noProof w:val="0"/>
          <w:sz w:val="28"/>
          <w:szCs w:val="28"/>
          <w:lang w:val="ru-RU"/>
        </w:rPr>
        <w:t>возложить на заведующего МК РОО Зивенко Н.В.</w:t>
      </w:r>
    </w:p>
    <w:p w:rsidR="008B251C" w:rsidRDefault="008B251C" w:rsidP="002C3FE5">
      <w:pPr>
        <w:ind w:firstLine="567"/>
        <w:jc w:val="both"/>
        <w:rPr>
          <w:sz w:val="28"/>
          <w:szCs w:val="28"/>
          <w:lang w:val="ru-RU"/>
        </w:rPr>
      </w:pPr>
    </w:p>
    <w:p w:rsidR="008B251C" w:rsidRDefault="008B251C" w:rsidP="002C3FE5">
      <w:pPr>
        <w:ind w:firstLine="567"/>
        <w:jc w:val="both"/>
        <w:rPr>
          <w:sz w:val="28"/>
          <w:szCs w:val="28"/>
          <w:lang w:val="ru-RU"/>
        </w:rPr>
      </w:pPr>
    </w:p>
    <w:p w:rsidR="00CD7BB1" w:rsidRDefault="00CD7BB1" w:rsidP="002C3FE5">
      <w:pPr>
        <w:ind w:firstLine="567"/>
        <w:jc w:val="both"/>
        <w:rPr>
          <w:sz w:val="28"/>
          <w:szCs w:val="28"/>
          <w:lang w:val="ru-RU"/>
        </w:rPr>
      </w:pPr>
    </w:p>
    <w:p w:rsidR="00825F86" w:rsidRPr="003A7FD4" w:rsidRDefault="00F13BCB" w:rsidP="002C3FE5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з</w:t>
      </w:r>
      <w:r w:rsidR="00825F86" w:rsidRPr="003A7FD4">
        <w:rPr>
          <w:sz w:val="28"/>
          <w:szCs w:val="28"/>
          <w:lang w:val="ru-RU"/>
        </w:rPr>
        <w:t>аведующ</w:t>
      </w:r>
      <w:r>
        <w:rPr>
          <w:sz w:val="28"/>
          <w:szCs w:val="28"/>
          <w:lang w:val="ru-RU"/>
        </w:rPr>
        <w:t>его</w:t>
      </w:r>
      <w:r w:rsidR="00825F86" w:rsidRPr="003A7FD4">
        <w:rPr>
          <w:sz w:val="28"/>
          <w:szCs w:val="28"/>
          <w:lang w:val="ru-RU"/>
        </w:rPr>
        <w:t xml:space="preserve"> РОО                                                 </w:t>
      </w:r>
      <w:r w:rsidR="00E31751">
        <w:rPr>
          <w:sz w:val="28"/>
          <w:szCs w:val="28"/>
          <w:lang w:val="ru-RU"/>
        </w:rPr>
        <w:t>М.П. Еременко</w:t>
      </w:r>
      <w:r w:rsidR="002C3FE5">
        <w:rPr>
          <w:sz w:val="28"/>
          <w:szCs w:val="28"/>
          <w:lang w:val="ru-RU"/>
        </w:rPr>
        <w:t xml:space="preserve"> </w:t>
      </w:r>
    </w:p>
    <w:p w:rsidR="00825F86" w:rsidRPr="00D11F76" w:rsidRDefault="00825F86" w:rsidP="002C3FE5">
      <w:pPr>
        <w:jc w:val="both"/>
        <w:rPr>
          <w:sz w:val="28"/>
          <w:szCs w:val="28"/>
        </w:rPr>
      </w:pPr>
      <w:bookmarkStart w:id="0" w:name="_GoBack"/>
      <w:bookmarkEnd w:id="0"/>
    </w:p>
    <w:p w:rsidR="00DE5BED" w:rsidRDefault="00DE5BED" w:rsidP="00AE0D6C">
      <w:pPr>
        <w:ind w:left="5387"/>
        <w:jc w:val="right"/>
        <w:rPr>
          <w:iCs/>
          <w:sz w:val="28"/>
          <w:szCs w:val="28"/>
          <w:lang w:val="ru-RU"/>
        </w:rPr>
      </w:pPr>
    </w:p>
    <w:p w:rsidR="002C3FE5" w:rsidRDefault="002C3FE5" w:rsidP="00AE0D6C">
      <w:pPr>
        <w:ind w:left="5387"/>
        <w:jc w:val="right"/>
        <w:rPr>
          <w:iCs/>
          <w:sz w:val="28"/>
          <w:szCs w:val="28"/>
          <w:lang w:val="ru-RU"/>
        </w:rPr>
      </w:pPr>
    </w:p>
    <w:p w:rsidR="002C3FE5" w:rsidRDefault="002C3FE5" w:rsidP="00AE0D6C">
      <w:pPr>
        <w:ind w:left="5387"/>
        <w:jc w:val="right"/>
        <w:rPr>
          <w:iCs/>
          <w:sz w:val="28"/>
          <w:szCs w:val="28"/>
          <w:lang w:val="ru-RU"/>
        </w:rPr>
      </w:pPr>
    </w:p>
    <w:p w:rsidR="002C3FE5" w:rsidRDefault="002C3FE5" w:rsidP="00AE0D6C">
      <w:pPr>
        <w:ind w:left="5387"/>
        <w:jc w:val="right"/>
        <w:rPr>
          <w:iCs/>
          <w:sz w:val="28"/>
          <w:szCs w:val="28"/>
          <w:lang w:val="ru-RU"/>
        </w:rPr>
      </w:pPr>
    </w:p>
    <w:p w:rsidR="008B251C" w:rsidRPr="008B251C" w:rsidRDefault="008B251C" w:rsidP="008B251C">
      <w:pPr>
        <w:rPr>
          <w:bCs/>
          <w:noProof w:val="0"/>
          <w:sz w:val="24"/>
          <w:lang w:val="ru-RU"/>
        </w:rPr>
      </w:pPr>
      <w:r w:rsidRPr="008B251C">
        <w:rPr>
          <w:bCs/>
          <w:noProof w:val="0"/>
          <w:sz w:val="24"/>
          <w:lang w:val="ru-RU"/>
        </w:rPr>
        <w:t>Приказ подготовил:</w:t>
      </w:r>
    </w:p>
    <w:p w:rsidR="001A6924" w:rsidRDefault="009E2E50" w:rsidP="00CD14D0">
      <w:pPr>
        <w:rPr>
          <w:noProof w:val="0"/>
          <w:sz w:val="24"/>
          <w:lang w:val="ru-RU"/>
        </w:rPr>
      </w:pPr>
      <w:r>
        <w:rPr>
          <w:noProof w:val="0"/>
          <w:sz w:val="24"/>
          <w:lang w:val="ru-RU"/>
        </w:rPr>
        <w:t>заведующий МК РОО</w:t>
      </w:r>
    </w:p>
    <w:sectPr w:rsidR="001A6924" w:rsidSect="00A02D6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7F88"/>
    <w:multiLevelType w:val="hybridMultilevel"/>
    <w:tmpl w:val="1658ADA0"/>
    <w:lvl w:ilvl="0" w:tplc="0298D8A6">
      <w:start w:val="6"/>
      <w:numFmt w:val="decimal"/>
      <w:lvlText w:val="-"/>
      <w:lvlJc w:val="left"/>
      <w:pPr>
        <w:tabs>
          <w:tab w:val="num" w:pos="405"/>
        </w:tabs>
        <w:ind w:left="405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">
    <w:nsid w:val="010B35DB"/>
    <w:multiLevelType w:val="hybridMultilevel"/>
    <w:tmpl w:val="2ED4FB64"/>
    <w:lvl w:ilvl="0" w:tplc="B848452C">
      <w:start w:val="6"/>
      <w:numFmt w:val="bullet"/>
      <w:lvlText w:val="-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">
    <w:nsid w:val="022C738B"/>
    <w:multiLevelType w:val="hybridMultilevel"/>
    <w:tmpl w:val="33AA7C5A"/>
    <w:lvl w:ilvl="0" w:tplc="89586376">
      <w:start w:val="6"/>
      <w:numFmt w:val="decimal"/>
      <w:lvlText w:val="-"/>
      <w:lvlJc w:val="left"/>
      <w:pPr>
        <w:tabs>
          <w:tab w:val="num" w:pos="405"/>
        </w:tabs>
        <w:ind w:left="405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3">
    <w:nsid w:val="0D761A4C"/>
    <w:multiLevelType w:val="hybridMultilevel"/>
    <w:tmpl w:val="311E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865F0"/>
    <w:multiLevelType w:val="hybridMultilevel"/>
    <w:tmpl w:val="176E555C"/>
    <w:lvl w:ilvl="0" w:tplc="189A3A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412C8"/>
    <w:multiLevelType w:val="hybridMultilevel"/>
    <w:tmpl w:val="311EC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1AF9"/>
    <w:multiLevelType w:val="hybridMultilevel"/>
    <w:tmpl w:val="AA38A2C2"/>
    <w:lvl w:ilvl="0" w:tplc="E272CE2A">
      <w:start w:val="1"/>
      <w:numFmt w:val="decimal"/>
      <w:lvlText w:val="%1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4B5056D"/>
    <w:multiLevelType w:val="hybridMultilevel"/>
    <w:tmpl w:val="AA38A2C2"/>
    <w:lvl w:ilvl="0" w:tplc="E272CE2A">
      <w:start w:val="1"/>
      <w:numFmt w:val="decimal"/>
      <w:lvlText w:val="%1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17259DB"/>
    <w:multiLevelType w:val="hybridMultilevel"/>
    <w:tmpl w:val="B87E5FF4"/>
    <w:lvl w:ilvl="0" w:tplc="DCD213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C3F4E"/>
    <w:multiLevelType w:val="hybridMultilevel"/>
    <w:tmpl w:val="01848498"/>
    <w:lvl w:ilvl="0" w:tplc="DCD2131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AC3DB9"/>
    <w:multiLevelType w:val="hybridMultilevel"/>
    <w:tmpl w:val="F3966946"/>
    <w:lvl w:ilvl="0" w:tplc="154AF712">
      <w:start w:val="6"/>
      <w:numFmt w:val="decimal"/>
      <w:lvlText w:val="-"/>
      <w:lvlJc w:val="left"/>
      <w:pPr>
        <w:tabs>
          <w:tab w:val="num" w:pos="405"/>
        </w:tabs>
        <w:ind w:left="405" w:hanging="37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1">
    <w:nsid w:val="283A654D"/>
    <w:multiLevelType w:val="multilevel"/>
    <w:tmpl w:val="9C1A0F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42E21A7F"/>
    <w:multiLevelType w:val="hybridMultilevel"/>
    <w:tmpl w:val="EBA26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A7C4A"/>
    <w:multiLevelType w:val="hybridMultilevel"/>
    <w:tmpl w:val="116CD4BC"/>
    <w:lvl w:ilvl="0" w:tplc="99167D8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B8848AC"/>
    <w:multiLevelType w:val="hybridMultilevel"/>
    <w:tmpl w:val="AA38A2C2"/>
    <w:lvl w:ilvl="0" w:tplc="E272CE2A">
      <w:start w:val="1"/>
      <w:numFmt w:val="decimal"/>
      <w:lvlText w:val="%1."/>
      <w:lvlJc w:val="left"/>
      <w:pPr>
        <w:tabs>
          <w:tab w:val="num" w:pos="1500"/>
        </w:tabs>
        <w:ind w:left="15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D5418D1"/>
    <w:multiLevelType w:val="hybridMultilevel"/>
    <w:tmpl w:val="969C4714"/>
    <w:lvl w:ilvl="0" w:tplc="02C6D4A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6031E7F"/>
    <w:multiLevelType w:val="hybridMultilevel"/>
    <w:tmpl w:val="B002AACE"/>
    <w:lvl w:ilvl="0" w:tplc="32E49AC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76403EA7"/>
    <w:multiLevelType w:val="hybridMultilevel"/>
    <w:tmpl w:val="72C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"/>
  </w:num>
  <w:num w:numId="5">
    <w:abstractNumId w:val="6"/>
  </w:num>
  <w:num w:numId="6">
    <w:abstractNumId w:val="16"/>
  </w:num>
  <w:num w:numId="7">
    <w:abstractNumId w:val="14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5"/>
  </w:num>
  <w:num w:numId="12">
    <w:abstractNumId w:val="13"/>
  </w:num>
  <w:num w:numId="13">
    <w:abstractNumId w:val="12"/>
  </w:num>
  <w:num w:numId="14">
    <w:abstractNumId w:val="11"/>
  </w:num>
  <w:num w:numId="15">
    <w:abstractNumId w:val="5"/>
  </w:num>
  <w:num w:numId="16">
    <w:abstractNumId w:val="17"/>
  </w:num>
  <w:num w:numId="17">
    <w:abstractNumId w:val="3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CEF"/>
    <w:rsid w:val="000006CE"/>
    <w:rsid w:val="000046AE"/>
    <w:rsid w:val="00010938"/>
    <w:rsid w:val="0003263C"/>
    <w:rsid w:val="000521EC"/>
    <w:rsid w:val="0005413E"/>
    <w:rsid w:val="000815C3"/>
    <w:rsid w:val="00084EF1"/>
    <w:rsid w:val="00096BEC"/>
    <w:rsid w:val="000C11A5"/>
    <w:rsid w:val="000D58ED"/>
    <w:rsid w:val="000E28C7"/>
    <w:rsid w:val="00106E8A"/>
    <w:rsid w:val="001269C8"/>
    <w:rsid w:val="00160437"/>
    <w:rsid w:val="001709C7"/>
    <w:rsid w:val="00193F9F"/>
    <w:rsid w:val="001A0B9E"/>
    <w:rsid w:val="001A6924"/>
    <w:rsid w:val="001D213F"/>
    <w:rsid w:val="001D3A9A"/>
    <w:rsid w:val="002101CB"/>
    <w:rsid w:val="00221A81"/>
    <w:rsid w:val="002321A9"/>
    <w:rsid w:val="0026072D"/>
    <w:rsid w:val="002614DB"/>
    <w:rsid w:val="002761E2"/>
    <w:rsid w:val="00291013"/>
    <w:rsid w:val="00295DA2"/>
    <w:rsid w:val="002A2172"/>
    <w:rsid w:val="002C3FE5"/>
    <w:rsid w:val="002C6054"/>
    <w:rsid w:val="002E4A5C"/>
    <w:rsid w:val="002F18D1"/>
    <w:rsid w:val="003060A3"/>
    <w:rsid w:val="00325384"/>
    <w:rsid w:val="00336FEE"/>
    <w:rsid w:val="00340DA1"/>
    <w:rsid w:val="00347164"/>
    <w:rsid w:val="003628E6"/>
    <w:rsid w:val="00373867"/>
    <w:rsid w:val="003848B7"/>
    <w:rsid w:val="003A6F35"/>
    <w:rsid w:val="003A7FD4"/>
    <w:rsid w:val="003B4B5C"/>
    <w:rsid w:val="003F634B"/>
    <w:rsid w:val="004027F6"/>
    <w:rsid w:val="00437D6C"/>
    <w:rsid w:val="00447F64"/>
    <w:rsid w:val="004663A2"/>
    <w:rsid w:val="00482650"/>
    <w:rsid w:val="0048356C"/>
    <w:rsid w:val="004C5FBD"/>
    <w:rsid w:val="0050398A"/>
    <w:rsid w:val="00534832"/>
    <w:rsid w:val="005763FF"/>
    <w:rsid w:val="005A0667"/>
    <w:rsid w:val="005D1CF9"/>
    <w:rsid w:val="005E6BB8"/>
    <w:rsid w:val="005F4B43"/>
    <w:rsid w:val="005F6C8C"/>
    <w:rsid w:val="00604863"/>
    <w:rsid w:val="00637F23"/>
    <w:rsid w:val="00642401"/>
    <w:rsid w:val="00653A1A"/>
    <w:rsid w:val="00672A42"/>
    <w:rsid w:val="006823BF"/>
    <w:rsid w:val="00683B03"/>
    <w:rsid w:val="00692413"/>
    <w:rsid w:val="006C7B99"/>
    <w:rsid w:val="00743C80"/>
    <w:rsid w:val="007505C8"/>
    <w:rsid w:val="00764B1B"/>
    <w:rsid w:val="0076528D"/>
    <w:rsid w:val="00772A27"/>
    <w:rsid w:val="00780D50"/>
    <w:rsid w:val="00784815"/>
    <w:rsid w:val="007D1AAA"/>
    <w:rsid w:val="007E1EEA"/>
    <w:rsid w:val="007F39E0"/>
    <w:rsid w:val="008131B2"/>
    <w:rsid w:val="00825F86"/>
    <w:rsid w:val="00827F3C"/>
    <w:rsid w:val="00835620"/>
    <w:rsid w:val="00850CEF"/>
    <w:rsid w:val="008B18F9"/>
    <w:rsid w:val="008B251C"/>
    <w:rsid w:val="008B572A"/>
    <w:rsid w:val="008E7CF9"/>
    <w:rsid w:val="00905E67"/>
    <w:rsid w:val="00925559"/>
    <w:rsid w:val="009427C9"/>
    <w:rsid w:val="009A7929"/>
    <w:rsid w:val="009E2E50"/>
    <w:rsid w:val="009F0C7A"/>
    <w:rsid w:val="00A02D66"/>
    <w:rsid w:val="00A2343F"/>
    <w:rsid w:val="00A27C1C"/>
    <w:rsid w:val="00A30FC6"/>
    <w:rsid w:val="00A41949"/>
    <w:rsid w:val="00A54178"/>
    <w:rsid w:val="00A677FA"/>
    <w:rsid w:val="00A8488E"/>
    <w:rsid w:val="00A85B38"/>
    <w:rsid w:val="00A876A4"/>
    <w:rsid w:val="00AE0D6C"/>
    <w:rsid w:val="00B41DEF"/>
    <w:rsid w:val="00B640EB"/>
    <w:rsid w:val="00BA07A1"/>
    <w:rsid w:val="00BA7148"/>
    <w:rsid w:val="00BA7801"/>
    <w:rsid w:val="00BE7052"/>
    <w:rsid w:val="00BF7D5A"/>
    <w:rsid w:val="00C27FFA"/>
    <w:rsid w:val="00C302D0"/>
    <w:rsid w:val="00C32E94"/>
    <w:rsid w:val="00C706FF"/>
    <w:rsid w:val="00C74CC7"/>
    <w:rsid w:val="00C90EB4"/>
    <w:rsid w:val="00CA63A8"/>
    <w:rsid w:val="00CC5A87"/>
    <w:rsid w:val="00CD14D0"/>
    <w:rsid w:val="00CD3C6B"/>
    <w:rsid w:val="00CD7BB1"/>
    <w:rsid w:val="00CE22F4"/>
    <w:rsid w:val="00D11F76"/>
    <w:rsid w:val="00D24639"/>
    <w:rsid w:val="00D25C6F"/>
    <w:rsid w:val="00D371EA"/>
    <w:rsid w:val="00D70597"/>
    <w:rsid w:val="00D813AC"/>
    <w:rsid w:val="00D81B51"/>
    <w:rsid w:val="00D8724C"/>
    <w:rsid w:val="00D94F14"/>
    <w:rsid w:val="00DE5BED"/>
    <w:rsid w:val="00DF3869"/>
    <w:rsid w:val="00E31751"/>
    <w:rsid w:val="00E367B5"/>
    <w:rsid w:val="00E67712"/>
    <w:rsid w:val="00E9143E"/>
    <w:rsid w:val="00E9571F"/>
    <w:rsid w:val="00EA7A1F"/>
    <w:rsid w:val="00EA7C7E"/>
    <w:rsid w:val="00EB18B1"/>
    <w:rsid w:val="00EB3AF4"/>
    <w:rsid w:val="00EB67D7"/>
    <w:rsid w:val="00EC36B9"/>
    <w:rsid w:val="00ED04FF"/>
    <w:rsid w:val="00ED3604"/>
    <w:rsid w:val="00EF05EB"/>
    <w:rsid w:val="00EF404F"/>
    <w:rsid w:val="00F04FDD"/>
    <w:rsid w:val="00F13BCB"/>
    <w:rsid w:val="00F3200E"/>
    <w:rsid w:val="00F37FCF"/>
    <w:rsid w:val="00F4468E"/>
    <w:rsid w:val="00F635A7"/>
    <w:rsid w:val="00F66F54"/>
    <w:rsid w:val="00F904BD"/>
    <w:rsid w:val="00F9187A"/>
    <w:rsid w:val="00F922DF"/>
    <w:rsid w:val="00F94530"/>
    <w:rsid w:val="00FA6FE9"/>
    <w:rsid w:val="00FE20B2"/>
    <w:rsid w:val="00FE4285"/>
    <w:rsid w:val="00FF16A2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BF"/>
    <w:rPr>
      <w:noProof/>
      <w:sz w:val="22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u w:val="single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900"/>
      <w:jc w:val="both"/>
    </w:pPr>
    <w:rPr>
      <w:sz w:val="28"/>
      <w:lang w:val="ru-RU"/>
    </w:rPr>
  </w:style>
  <w:style w:type="paragraph" w:styleId="2">
    <w:name w:val="Body Text 2"/>
    <w:basedOn w:val="a"/>
    <w:rsid w:val="00780D50"/>
    <w:pPr>
      <w:spacing w:after="120" w:line="480" w:lineRule="auto"/>
    </w:pPr>
  </w:style>
  <w:style w:type="paragraph" w:styleId="a4">
    <w:name w:val="Balloon Text"/>
    <w:basedOn w:val="a"/>
    <w:link w:val="a5"/>
    <w:rsid w:val="00C30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302D0"/>
    <w:rPr>
      <w:rFonts w:ascii="Tahoma" w:hAnsi="Tahoma" w:cs="Tahoma"/>
      <w:noProof/>
      <w:sz w:val="16"/>
      <w:szCs w:val="16"/>
      <w:lang w:val="en-US"/>
    </w:rPr>
  </w:style>
  <w:style w:type="paragraph" w:styleId="a6">
    <w:name w:val="Body Text"/>
    <w:basedOn w:val="a"/>
    <w:link w:val="a7"/>
    <w:rsid w:val="00AE0D6C"/>
    <w:pPr>
      <w:spacing w:after="120"/>
    </w:pPr>
  </w:style>
  <w:style w:type="character" w:customStyle="1" w:styleId="a7">
    <w:name w:val="Основной текст Знак"/>
    <w:link w:val="a6"/>
    <w:rsid w:val="00AE0D6C"/>
    <w:rPr>
      <w:noProof/>
      <w:sz w:val="22"/>
      <w:szCs w:val="24"/>
      <w:lang w:val="en-US"/>
    </w:rPr>
  </w:style>
  <w:style w:type="table" w:styleId="a8">
    <w:name w:val="Table Grid"/>
    <w:basedOn w:val="a1"/>
    <w:rsid w:val="00BA7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32E94"/>
    <w:rPr>
      <w:color w:val="0000FF"/>
      <w:u w:val="single"/>
    </w:rPr>
  </w:style>
  <w:style w:type="paragraph" w:customStyle="1" w:styleId="Bodytext31">
    <w:name w:val="Body text (3)1"/>
    <w:basedOn w:val="a"/>
    <w:uiPriority w:val="99"/>
    <w:rsid w:val="00A85B38"/>
    <w:pPr>
      <w:shd w:val="clear" w:color="auto" w:fill="FFFFFF"/>
      <w:spacing w:before="180" w:after="720" w:line="240" w:lineRule="atLeast"/>
    </w:pPr>
    <w:rPr>
      <w:rFonts w:eastAsia="Arial Unicode MS"/>
      <w:noProof w:val="0"/>
      <w:sz w:val="27"/>
      <w:szCs w:val="27"/>
      <w:lang w:val="ru-RU"/>
    </w:rPr>
  </w:style>
  <w:style w:type="character" w:customStyle="1" w:styleId="aa">
    <w:name w:val="Неразрешенное упоминание"/>
    <w:uiPriority w:val="99"/>
    <w:semiHidden/>
    <w:unhideWhenUsed/>
    <w:rsid w:val="007E1E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3BF"/>
    <w:rPr>
      <w:noProof/>
      <w:sz w:val="22"/>
      <w:szCs w:val="24"/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  <w:u w:val="single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-900"/>
      <w:jc w:val="both"/>
    </w:pPr>
    <w:rPr>
      <w:sz w:val="28"/>
      <w:lang w:val="ru-RU"/>
    </w:rPr>
  </w:style>
  <w:style w:type="paragraph" w:styleId="2">
    <w:name w:val="Body Text 2"/>
    <w:basedOn w:val="a"/>
    <w:rsid w:val="00780D50"/>
    <w:pPr>
      <w:spacing w:after="120" w:line="480" w:lineRule="auto"/>
    </w:pPr>
  </w:style>
  <w:style w:type="paragraph" w:styleId="a4">
    <w:name w:val="Balloon Text"/>
    <w:basedOn w:val="a"/>
    <w:link w:val="a5"/>
    <w:rsid w:val="00C30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302D0"/>
    <w:rPr>
      <w:rFonts w:ascii="Tahoma" w:hAnsi="Tahoma" w:cs="Tahoma"/>
      <w:noProof/>
      <w:sz w:val="16"/>
      <w:szCs w:val="16"/>
      <w:lang w:val="en-US"/>
    </w:rPr>
  </w:style>
  <w:style w:type="paragraph" w:styleId="a6">
    <w:name w:val="Body Text"/>
    <w:basedOn w:val="a"/>
    <w:link w:val="a7"/>
    <w:rsid w:val="00AE0D6C"/>
    <w:pPr>
      <w:spacing w:after="120"/>
    </w:pPr>
  </w:style>
  <w:style w:type="character" w:customStyle="1" w:styleId="a7">
    <w:name w:val="Основной текст Знак"/>
    <w:link w:val="a6"/>
    <w:rsid w:val="00AE0D6C"/>
    <w:rPr>
      <w:noProof/>
      <w:sz w:val="22"/>
      <w:szCs w:val="24"/>
      <w:lang w:val="en-US"/>
    </w:rPr>
  </w:style>
  <w:style w:type="table" w:styleId="a8">
    <w:name w:val="Table Grid"/>
    <w:basedOn w:val="a1"/>
    <w:rsid w:val="00BA7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C32E94"/>
    <w:rPr>
      <w:color w:val="0000FF"/>
      <w:u w:val="single"/>
    </w:rPr>
  </w:style>
  <w:style w:type="paragraph" w:customStyle="1" w:styleId="Bodytext31">
    <w:name w:val="Body text (3)1"/>
    <w:basedOn w:val="a"/>
    <w:uiPriority w:val="99"/>
    <w:rsid w:val="00A85B38"/>
    <w:pPr>
      <w:shd w:val="clear" w:color="auto" w:fill="FFFFFF"/>
      <w:spacing w:before="180" w:after="720" w:line="240" w:lineRule="atLeast"/>
    </w:pPr>
    <w:rPr>
      <w:rFonts w:eastAsia="Arial Unicode MS"/>
      <w:noProof w:val="0"/>
      <w:sz w:val="27"/>
      <w:szCs w:val="27"/>
      <w:lang w:val="ru-RU"/>
    </w:rPr>
  </w:style>
  <w:style w:type="character" w:customStyle="1" w:styleId="aa">
    <w:name w:val="Неразрешенное упоминание"/>
    <w:uiPriority w:val="99"/>
    <w:semiHidden/>
    <w:unhideWhenUsed/>
    <w:rsid w:val="007E1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A11F-A0C9-4D19-9CEB-DD17643C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     Согласовано:</vt:lpstr>
    </vt:vector>
  </TitlesOfParts>
  <Company>РОО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     Согласовано:</dc:title>
  <dc:creator>DEMO</dc:creator>
  <cp:lastModifiedBy>User</cp:lastModifiedBy>
  <cp:revision>2</cp:revision>
  <cp:lastPrinted>2023-02-20T05:16:00Z</cp:lastPrinted>
  <dcterms:created xsi:type="dcterms:W3CDTF">2023-11-20T12:28:00Z</dcterms:created>
  <dcterms:modified xsi:type="dcterms:W3CDTF">2023-11-20T12:28:00Z</dcterms:modified>
</cp:coreProperties>
</file>